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F" w:rsidRPr="0012349F" w:rsidRDefault="0012349F" w:rsidP="00692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ДОКУМЕНТОВ ДЛЯ ОТПРАВКИ</w:t>
      </w:r>
      <w:r w:rsidRPr="0012349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620BA1">
        <w:rPr>
          <w:rFonts w:ascii="Times New Roman" w:eastAsia="Times New Roman" w:hAnsi="Times New Roman" w:cs="Times New Roman"/>
          <w:color w:val="333333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ГРУЗА.</w:t>
      </w:r>
    </w:p>
    <w:p w:rsidR="0012349F" w:rsidRPr="00C236DF" w:rsidRDefault="00C236DF" w:rsidP="00C236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36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(ИНСТРУКЦИЯ)</w:t>
      </w:r>
    </w:p>
    <w:p w:rsidR="002725EA" w:rsidRPr="00FA29A2" w:rsidRDefault="002725EA" w:rsidP="00FA29A2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Если отправитель </w:t>
      </w:r>
      <w:r w:rsidRPr="00FA29A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юридическое лицо</w:t>
      </w:r>
      <w:r w:rsidRPr="00FA29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то необходимы следующие документы:</w:t>
      </w:r>
    </w:p>
    <w:p w:rsidR="008A5452" w:rsidRDefault="008A5452" w:rsidP="00104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Заявка на перевозку</w:t>
      </w:r>
      <w:r w:rsidR="007460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460FB" w:rsidRPr="00FF7B2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(</w:t>
      </w:r>
      <w:hyperlink r:id="rId5" w:history="1">
        <w:r w:rsidR="003D6667" w:rsidRPr="003D6667">
          <w:rPr>
            <w:rStyle w:val="a5"/>
            <w:rFonts w:ascii="Times New Roman" w:eastAsia="Times New Roman" w:hAnsi="Times New Roman" w:cs="Times New Roman"/>
            <w:sz w:val="24"/>
            <w:szCs w:val="24"/>
            <w:highlight w:val="yellow"/>
          </w:rPr>
          <w:t>По форме</w:t>
        </w:r>
      </w:hyperlink>
      <w:r w:rsidR="007460FB" w:rsidRPr="00FF7B2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).</w:t>
      </w:r>
    </w:p>
    <w:p w:rsidR="002725EA" w:rsidRPr="002725EA" w:rsidRDefault="002725EA" w:rsidP="00104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25EA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Данные об отправителе груза.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Прием груза для перевозки производится только при наличии сопроводительных документов на груз.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В случае сдачи груза руководителем организации, последний предъявляет </w:t>
      </w:r>
      <w:hyperlink r:id="rId6" w:history="1">
        <w:r w:rsidRPr="00FA29A2">
          <w:rPr>
            <w:rFonts w:ascii="Times New Roman" w:eastAsia="Times New Roman" w:hAnsi="Times New Roman" w:cs="Times New Roman"/>
            <w:sz w:val="24"/>
            <w:szCs w:val="24"/>
          </w:rPr>
          <w:t>документ удостоверяющий личность</w:t>
        </w:r>
      </w:hyperlink>
      <w:r w:rsidR="0094675F">
        <w:rPr>
          <w:rFonts w:ascii="Times New Roman" w:eastAsia="Times New Roman" w:hAnsi="Times New Roman" w:cs="Times New Roman"/>
          <w:sz w:val="24"/>
          <w:szCs w:val="24"/>
        </w:rPr>
        <w:t xml:space="preserve"> (паспорт) 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>и документ, подтверждающий полномочия (копия решения или протокол о назначении, выписка из ЕГРЮЛ).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Представителю юридического лица (индивидуального предпринимателя) при сдаче груза и оформлении документов необходимо обязательно предъявить </w:t>
      </w:r>
      <w:hyperlink r:id="rId7" w:history="1">
        <w:r w:rsidRPr="00FA29A2">
          <w:rPr>
            <w:rFonts w:ascii="Times New Roman" w:eastAsia="Times New Roman" w:hAnsi="Times New Roman" w:cs="Times New Roman"/>
            <w:sz w:val="24"/>
            <w:szCs w:val="24"/>
          </w:rPr>
          <w:t>документ, удостоверяющий личность</w:t>
        </w:r>
      </w:hyperlink>
      <w:r w:rsidRPr="00FA29A2">
        <w:rPr>
          <w:rFonts w:ascii="Times New Roman" w:eastAsia="Times New Roman" w:hAnsi="Times New Roman" w:cs="Times New Roman"/>
          <w:sz w:val="24"/>
          <w:szCs w:val="24"/>
        </w:rPr>
        <w:t>*</w:t>
      </w:r>
      <w:r w:rsidR="0094675F">
        <w:rPr>
          <w:rFonts w:ascii="Times New Roman" w:eastAsia="Times New Roman" w:hAnsi="Times New Roman" w:cs="Times New Roman"/>
          <w:sz w:val="24"/>
          <w:szCs w:val="24"/>
        </w:rPr>
        <w:t xml:space="preserve"> (паспорт)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>, а также </w:t>
      </w:r>
      <w:hyperlink r:id="rId8" w:history="1">
        <w:r w:rsidRPr="00FA29A2">
          <w:rPr>
            <w:rFonts w:ascii="Times New Roman" w:eastAsia="Times New Roman" w:hAnsi="Times New Roman" w:cs="Times New Roman"/>
            <w:sz w:val="24"/>
            <w:szCs w:val="24"/>
          </w:rPr>
          <w:t>доверенность</w:t>
        </w:r>
      </w:hyperlink>
      <w:r w:rsidRPr="00FA29A2">
        <w:rPr>
          <w:rFonts w:ascii="Times New Roman" w:eastAsia="Times New Roman" w:hAnsi="Times New Roman" w:cs="Times New Roman"/>
          <w:sz w:val="24"/>
          <w:szCs w:val="24"/>
        </w:rPr>
        <w:t>, заверенную печатью и подписью руководителя. От представителей ИП работающих без печати предоставляется нотариально заверенная доверенность.</w:t>
      </w:r>
    </w:p>
    <w:p w:rsidR="002725EA" w:rsidRPr="00FA29A2" w:rsidRDefault="002725EA" w:rsidP="00104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Данные о получателе груза и его контактный телефон.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Если получатель груза физическое лицо, то указывается фамилия, имя и отчество получателя и, по желанию, его паспортные данные.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Если получатель юридическое лицо, то в обязательном порядке необходимо предоставить ИНН и КПП получателя (для индивидуальных предпринимателей — только ИНН).</w:t>
      </w:r>
    </w:p>
    <w:p w:rsidR="002725EA" w:rsidRPr="00FA29A2" w:rsidRDefault="002725EA" w:rsidP="00104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принадлежность груза и его оценочную стоимость</w:t>
      </w:r>
      <w:r w:rsidR="00E45A54">
        <w:rPr>
          <w:rFonts w:ascii="Times New Roman" w:eastAsia="Times New Roman" w:hAnsi="Times New Roman" w:cs="Times New Roman"/>
          <w:sz w:val="24"/>
          <w:szCs w:val="24"/>
        </w:rPr>
        <w:t xml:space="preserve"> (предоставляются по запросу Оператора)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3119"/>
        <w:gridCol w:w="4535"/>
      </w:tblGrid>
      <w:tr w:rsidR="00FA29A2" w:rsidRPr="00FA29A2" w:rsidTr="00C236DF"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0B537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Отправитель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0B537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0B537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подтверждающие принадлежность груза и его оценочную стоимость</w:t>
            </w:r>
          </w:p>
        </w:tc>
      </w:tr>
      <w:tr w:rsidR="00FA29A2" w:rsidRPr="00FA29A2" w:rsidTr="00C236DF"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Товарные накладные (ТОРГ-12), ТТН на груз с синей печатью организации, счета-фактуры, подтверждающие оценочную стоимость груза</w:t>
            </w:r>
          </w:p>
        </w:tc>
      </w:tr>
      <w:tr w:rsidR="00FA29A2" w:rsidRPr="00FA29A2" w:rsidTr="00C236DF"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накладные (ТОРГ-14) с синей печатью организации, товарные чеки</w:t>
            </w:r>
          </w:p>
        </w:tc>
      </w:tr>
      <w:tr w:rsidR="00FA29A2" w:rsidRPr="00FA29A2" w:rsidTr="00C236DF">
        <w:tc>
          <w:tcPr>
            <w:tcW w:w="567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между филиалами</w:t>
            </w: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одного юридического лица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на внутреннее перемещение груза (ТОРГ-13, М-11, М-12, М-15, 15-ОН) с синей печатью организации</w:t>
            </w:r>
          </w:p>
        </w:tc>
      </w:tr>
      <w:tr w:rsidR="00FA29A2" w:rsidRPr="00FA29A2" w:rsidTr="00C236DF"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Расходные накладные (ТОРГ-14) с синей печатью организации, товарные </w:t>
            </w:r>
            <w:r w:rsidR="00C23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(кассовые) </w:t>
            </w: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чеки</w:t>
            </w:r>
          </w:p>
        </w:tc>
      </w:tr>
    </w:tbl>
    <w:p w:rsidR="00E302AA" w:rsidRPr="00FA29A2" w:rsidRDefault="00E302A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0A1" w:rsidRDefault="008740A1" w:rsidP="001045E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A1">
        <w:rPr>
          <w:rFonts w:ascii="Times New Roman" w:eastAsia="Times New Roman" w:hAnsi="Times New Roman" w:cs="Times New Roman"/>
          <w:sz w:val="24"/>
          <w:szCs w:val="24"/>
        </w:rPr>
        <w:t>Сертификаты при необходимости (если груз подлежит сертификации, например, алкогольная продукция).</w:t>
      </w:r>
    </w:p>
    <w:p w:rsidR="004E244B" w:rsidRPr="008740A1" w:rsidRDefault="001B4E4A" w:rsidP="001045E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A1">
        <w:rPr>
          <w:rFonts w:ascii="Times New Roman" w:eastAsia="Times New Roman" w:hAnsi="Times New Roman" w:cs="Times New Roman"/>
          <w:sz w:val="24"/>
          <w:szCs w:val="24"/>
        </w:rPr>
        <w:lastRenderedPageBreak/>
        <w:t>По требованию сотрудников аэропорта</w:t>
      </w:r>
      <w:r w:rsidR="00E45A54">
        <w:rPr>
          <w:rFonts w:ascii="Times New Roman" w:eastAsia="Times New Roman" w:hAnsi="Times New Roman" w:cs="Times New Roman"/>
          <w:sz w:val="24"/>
          <w:szCs w:val="24"/>
        </w:rPr>
        <w:t>/авиационного перевозчика</w:t>
      </w:r>
      <w:r w:rsidRPr="008740A1">
        <w:rPr>
          <w:rFonts w:ascii="Times New Roman" w:eastAsia="Times New Roman" w:hAnsi="Times New Roman" w:cs="Times New Roman"/>
          <w:sz w:val="24"/>
          <w:szCs w:val="24"/>
        </w:rPr>
        <w:t xml:space="preserve"> могут быть запрошены дополнительные документы на груз.</w:t>
      </w:r>
    </w:p>
    <w:p w:rsidR="002725EA" w:rsidRPr="00DD7D0D" w:rsidRDefault="002725EA" w:rsidP="00DD7D0D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D0D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отправитель </w:t>
      </w:r>
      <w:r w:rsidRPr="00DD7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физическое лицо</w:t>
      </w:r>
      <w:r w:rsidRPr="00DD7D0D">
        <w:rPr>
          <w:rFonts w:ascii="Times New Roman" w:eastAsia="Times New Roman" w:hAnsi="Times New Roman" w:cs="Times New Roman"/>
          <w:b/>
          <w:sz w:val="24"/>
          <w:szCs w:val="24"/>
        </w:rPr>
        <w:t>, то необходимы следующие документы:</w:t>
      </w:r>
    </w:p>
    <w:p w:rsidR="00E302AA" w:rsidRPr="00FA29A2" w:rsidRDefault="00E302AA" w:rsidP="00E45A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Заявка на перевозку</w:t>
      </w:r>
      <w:r w:rsidR="00FF7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B27" w:rsidRPr="00FF7B27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hyperlink r:id="rId9" w:history="1">
        <w:r w:rsidR="003D6667" w:rsidRPr="003D6667">
          <w:rPr>
            <w:rStyle w:val="a5"/>
            <w:rFonts w:ascii="Times New Roman" w:eastAsia="Times New Roman" w:hAnsi="Times New Roman" w:cs="Times New Roman"/>
            <w:sz w:val="24"/>
            <w:szCs w:val="24"/>
            <w:highlight w:val="yellow"/>
          </w:rPr>
          <w:t>По форме</w:t>
        </w:r>
      </w:hyperlink>
      <w:r w:rsidR="00FF7B27" w:rsidRPr="00FF7B27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2725EA" w:rsidRPr="00FA29A2" w:rsidRDefault="002725EA" w:rsidP="00C236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Данные об отправителе груза.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При сдаче груза и оформлении документов физическому лицу (грузоотправителю) необходимо обязательно предъявить</w:t>
      </w:r>
      <w:r w:rsidR="00904BF3" w:rsidRPr="00FA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FA29A2">
          <w:rPr>
            <w:rFonts w:ascii="Times New Roman" w:eastAsia="Times New Roman" w:hAnsi="Times New Roman" w:cs="Times New Roman"/>
            <w:sz w:val="24"/>
            <w:szCs w:val="24"/>
          </w:rPr>
          <w:t>документ, удостоверяющий личность</w:t>
        </w:r>
      </w:hyperlink>
      <w:r w:rsidRPr="00FA29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2915" w:rsidRPr="009329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675F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932915" w:rsidRPr="009329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6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Прием груза для перевозки производится при наличии документов на груз. В случае отсутствия документов физическое лицо обязано сообщить во время оформления документов о характере груза и его свойствах.</w:t>
      </w:r>
    </w:p>
    <w:p w:rsidR="002725EA" w:rsidRPr="00E45A54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5A54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 могут отправлять груз только от своего имени либо от имени своего представителя при наличии нотариальной доверенности от собственника груза.</w:t>
      </w:r>
    </w:p>
    <w:p w:rsidR="002725EA" w:rsidRPr="00FA29A2" w:rsidRDefault="002725EA" w:rsidP="00104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Данные о получателе груза и его контактный телефон.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Если получатель груза физическое лицо, то указывается фамилия, имя и отчество получателя и, по желанию, его паспортные данные.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Если получатель юридическое лицо, то в обязательном порядке необходимо предоставить ИНН и КПП получателя (для индивидуальных предпринимателей — только ИНН).</w:t>
      </w:r>
    </w:p>
    <w:p w:rsidR="002725EA" w:rsidRPr="00FA29A2" w:rsidRDefault="002725EA" w:rsidP="00104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оценочную стоимость груза</w:t>
      </w:r>
      <w:r w:rsidR="00E45A54">
        <w:rPr>
          <w:rFonts w:ascii="Times New Roman" w:eastAsia="Times New Roman" w:hAnsi="Times New Roman" w:cs="Times New Roman"/>
          <w:sz w:val="24"/>
          <w:szCs w:val="24"/>
        </w:rPr>
        <w:t xml:space="preserve"> (по запросу Оператора)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Расходные накладные (ТОРГ-14) с синей печатью организации, товарные</w:t>
      </w:r>
      <w:r w:rsidR="00C236DF">
        <w:rPr>
          <w:rFonts w:ascii="Times New Roman" w:eastAsia="Times New Roman" w:hAnsi="Times New Roman" w:cs="Times New Roman"/>
          <w:sz w:val="24"/>
          <w:szCs w:val="24"/>
        </w:rPr>
        <w:t xml:space="preserve"> (кассовые)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чеки.</w:t>
      </w:r>
    </w:p>
    <w:p w:rsidR="00525521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При отсутствии сопроводительных документов, груз оформляется к перевозке, как личные вещи, заверяются подписью отправителя.</w:t>
      </w:r>
    </w:p>
    <w:p w:rsidR="00E705FE" w:rsidRPr="00C236DF" w:rsidRDefault="00525521" w:rsidP="00C236D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21">
        <w:t xml:space="preserve"> </w:t>
      </w:r>
      <w:r w:rsidRPr="0052552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5521">
        <w:rPr>
          <w:rFonts w:ascii="Times New Roman" w:eastAsia="Times New Roman" w:hAnsi="Times New Roman" w:cs="Times New Roman"/>
          <w:sz w:val="24"/>
          <w:szCs w:val="24"/>
        </w:rPr>
        <w:tab/>
        <w:t>Сертификаты при необходимости (если груз подлежит сертификации, например, алкогольная продукция).</w:t>
      </w:r>
    </w:p>
    <w:p w:rsidR="00535A56" w:rsidRPr="00535A56" w:rsidRDefault="0012349F" w:rsidP="001045E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b/>
          <w:sz w:val="24"/>
          <w:szCs w:val="24"/>
        </w:rPr>
        <w:t>Документы при перевозке опасных грузов:</w:t>
      </w:r>
    </w:p>
    <w:p w:rsidR="001B4E4A" w:rsidRPr="00FA29A2" w:rsidRDefault="00535A56" w:rsidP="001045E0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Товарно-транспортная накладная</w:t>
      </w:r>
      <w:r w:rsidR="00937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(или любые сопроводительные документы) 2. Паспорт безопасности вещества (MSDS- </w:t>
      </w:r>
      <w:proofErr w:type="spellStart"/>
      <w:r w:rsidRPr="00FA29A2"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spellEnd"/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A2"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A2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A2">
        <w:rPr>
          <w:rFonts w:ascii="Times New Roman" w:eastAsia="Times New Roman" w:hAnsi="Times New Roman" w:cs="Times New Roman"/>
          <w:sz w:val="24"/>
          <w:szCs w:val="24"/>
        </w:rPr>
        <w:t>sheet</w:t>
      </w:r>
      <w:proofErr w:type="spellEnd"/>
      <w:r w:rsidRPr="00FA29A2">
        <w:rPr>
          <w:rFonts w:ascii="Times New Roman" w:eastAsia="Times New Roman" w:hAnsi="Times New Roman" w:cs="Times New Roman"/>
          <w:sz w:val="24"/>
          <w:szCs w:val="24"/>
        </w:rPr>
        <w:t>) 3. Технические условия</w:t>
      </w:r>
      <w:r w:rsidR="001767EB" w:rsidRPr="00FA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вышеуказанных документов необходимо предоставление данных максимально описывающих характер груза (полное описание, состав, свойства и т.д.). Так же необходимы данные, описывающие внешнюю и внутреннюю упаковки (вес нетто, брутто, литраж).</w:t>
      </w:r>
      <w:r w:rsidR="001B4E4A" w:rsidRPr="00FA29A2">
        <w:rPr>
          <w:rFonts w:ascii="Times New Roman" w:eastAsia="Times New Roman" w:hAnsi="Times New Roman" w:cs="Times New Roman"/>
          <w:sz w:val="24"/>
          <w:szCs w:val="24"/>
        </w:rPr>
        <w:t xml:space="preserve"> 4.Документы, необходимые для осуществления государственного, санитарного и других видов контроля со стороны соответствующих органов.</w:t>
      </w:r>
    </w:p>
    <w:p w:rsidR="00535A56" w:rsidRDefault="00851BA4">
      <w:pPr>
        <w:rPr>
          <w:i/>
        </w:rPr>
      </w:pPr>
      <w:r w:rsidRPr="00851BA4">
        <w:rPr>
          <w:i/>
        </w:rPr>
        <w:t>Документы, предназначенные для отправки грузополучателю, вкладываются в груз, либо сдаются, как отдельное место</w:t>
      </w:r>
      <w:r w:rsidR="00C973CE">
        <w:rPr>
          <w:i/>
        </w:rPr>
        <w:t>.</w:t>
      </w:r>
    </w:p>
    <w:p w:rsidR="00C973CE" w:rsidRPr="00C236DF" w:rsidRDefault="00C973CE">
      <w:pPr>
        <w:rPr>
          <w:i/>
        </w:rPr>
      </w:pPr>
      <w:r w:rsidRPr="00C973CE">
        <w:rPr>
          <w:i/>
        </w:rPr>
        <w:t>Для клиентов, впервые сдающих груз, необходима карточка предприятия!</w:t>
      </w:r>
    </w:p>
    <w:p w:rsidR="00E35036" w:rsidRPr="00523421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234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Генеральный директор</w:t>
      </w:r>
    </w:p>
    <w:p w:rsidR="00E35036" w:rsidRPr="001045E0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234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ООО «ТрансКом-Авиа»                                              Соколова Н.Н.</w:t>
      </w:r>
      <w:r w:rsidRPr="001045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       </w:t>
      </w:r>
    </w:p>
    <w:p w:rsidR="00E35036" w:rsidRPr="001045E0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35036" w:rsidRPr="001045E0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35036" w:rsidRPr="001045E0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35036" w:rsidRPr="001045E0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инструкцией </w:t>
      </w:r>
      <w:proofErr w:type="gramStart"/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</w:t>
      </w:r>
      <w:proofErr w:type="gramEnd"/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E35036" w:rsidRPr="001045E0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один экземпляр получил:                                 __________      __________________</w:t>
      </w:r>
    </w:p>
    <w:p w:rsidR="00E35036" w:rsidRPr="001045E0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 (подпись)          (фамилия, инициалы)</w:t>
      </w:r>
    </w:p>
    <w:p w:rsidR="00E35036" w:rsidRPr="001045E0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E35036" w:rsidRPr="001045E0" w:rsidRDefault="00E35036" w:rsidP="00E3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</w:t>
      </w: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______________</w:t>
      </w: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.20</w:t>
      </w:r>
      <w:r w:rsidRPr="00227A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 </w:t>
      </w:r>
      <w:r w:rsidRPr="001045E0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851BA4" w:rsidRDefault="00851BA4" w:rsidP="00104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851BA4" w:rsidSect="00C236D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16"/>
    <w:multiLevelType w:val="multilevel"/>
    <w:tmpl w:val="37F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76E0"/>
    <w:multiLevelType w:val="multilevel"/>
    <w:tmpl w:val="0B4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63F99"/>
    <w:multiLevelType w:val="hybridMultilevel"/>
    <w:tmpl w:val="40D0E2D0"/>
    <w:lvl w:ilvl="0" w:tplc="3750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507"/>
    <w:multiLevelType w:val="multilevel"/>
    <w:tmpl w:val="270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5E4056"/>
    <w:multiLevelType w:val="hybridMultilevel"/>
    <w:tmpl w:val="242A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5EA"/>
    <w:rsid w:val="000B11FB"/>
    <w:rsid w:val="000B5372"/>
    <w:rsid w:val="001045E0"/>
    <w:rsid w:val="0012349F"/>
    <w:rsid w:val="001767EB"/>
    <w:rsid w:val="001B4E4A"/>
    <w:rsid w:val="001E2221"/>
    <w:rsid w:val="00227A00"/>
    <w:rsid w:val="002725EA"/>
    <w:rsid w:val="002F1B96"/>
    <w:rsid w:val="00320D18"/>
    <w:rsid w:val="00365DC0"/>
    <w:rsid w:val="003D6667"/>
    <w:rsid w:val="004E244B"/>
    <w:rsid w:val="00523421"/>
    <w:rsid w:val="00525521"/>
    <w:rsid w:val="00535A56"/>
    <w:rsid w:val="00550AD0"/>
    <w:rsid w:val="005D05A6"/>
    <w:rsid w:val="00620BA1"/>
    <w:rsid w:val="00692460"/>
    <w:rsid w:val="006E6427"/>
    <w:rsid w:val="007460FB"/>
    <w:rsid w:val="00851BA4"/>
    <w:rsid w:val="008740A1"/>
    <w:rsid w:val="008A5452"/>
    <w:rsid w:val="00904BF3"/>
    <w:rsid w:val="00932915"/>
    <w:rsid w:val="009377BF"/>
    <w:rsid w:val="0094675F"/>
    <w:rsid w:val="009C3393"/>
    <w:rsid w:val="00AA715F"/>
    <w:rsid w:val="00C070A2"/>
    <w:rsid w:val="00C236DF"/>
    <w:rsid w:val="00C833FD"/>
    <w:rsid w:val="00C973CE"/>
    <w:rsid w:val="00D35642"/>
    <w:rsid w:val="00D72BC3"/>
    <w:rsid w:val="00D955A9"/>
    <w:rsid w:val="00DD7D0D"/>
    <w:rsid w:val="00E302AA"/>
    <w:rsid w:val="00E35036"/>
    <w:rsid w:val="00E45A54"/>
    <w:rsid w:val="00E705FE"/>
    <w:rsid w:val="00EB7AD0"/>
    <w:rsid w:val="00F20C52"/>
    <w:rsid w:val="00FA29A2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25EA"/>
  </w:style>
  <w:style w:type="character" w:styleId="a4">
    <w:name w:val="Strong"/>
    <w:basedOn w:val="a0"/>
    <w:uiPriority w:val="22"/>
    <w:qFormat/>
    <w:rsid w:val="002725EA"/>
    <w:rPr>
      <w:b/>
      <w:bCs/>
    </w:rPr>
  </w:style>
  <w:style w:type="character" w:styleId="a5">
    <w:name w:val="Hyperlink"/>
    <w:basedOn w:val="a0"/>
    <w:uiPriority w:val="99"/>
    <w:unhideWhenUsed/>
    <w:rsid w:val="002725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4E4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E22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1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86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0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89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33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675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3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42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sr.ru/docs/attorn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kalsr.ru/docs/ident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sr.ru/docs/ident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nscomavia.ru/upload/files/Zayavka-dogovor_new.xlsx" TargetMode="External"/><Relationship Id="rId10" Type="http://schemas.openxmlformats.org/officeDocument/2006/relationships/hyperlink" Target="https://www.baikalsr.ru/docs/ident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comavia.ru/upload/files/Zayavka-dogovor_new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Ngridneva</dc:creator>
  <cp:lastModifiedBy>glukhova</cp:lastModifiedBy>
  <cp:revision>2</cp:revision>
  <dcterms:created xsi:type="dcterms:W3CDTF">2017-04-05T08:23:00Z</dcterms:created>
  <dcterms:modified xsi:type="dcterms:W3CDTF">2017-04-05T08:23:00Z</dcterms:modified>
</cp:coreProperties>
</file>